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7" w:type="dxa"/>
        <w:tblInd w:w="-1027" w:type="dxa"/>
        <w:tblCellMar>
          <w:top w:w="53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5654"/>
        <w:gridCol w:w="1006"/>
        <w:gridCol w:w="1134"/>
        <w:gridCol w:w="1135"/>
        <w:gridCol w:w="992"/>
        <w:gridCol w:w="1166"/>
      </w:tblGrid>
      <w:tr w:rsidR="007605C6" w:rsidTr="00C82228">
        <w:trPr>
          <w:trHeight w:val="1142"/>
        </w:trPr>
        <w:tc>
          <w:tcPr>
            <w:tcW w:w="1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bottom"/>
          </w:tcPr>
          <w:p w:rsidR="007605C6" w:rsidRDefault="00E5333C">
            <w:pPr>
              <w:ind w:left="949"/>
              <w:jc w:val="center"/>
            </w:pPr>
            <w:r>
              <w:rPr>
                <w:i w:val="0"/>
                <w:sz w:val="32"/>
              </w:rPr>
              <w:t xml:space="preserve">RESULTADOS EXAMEN VALORACION DE CONOCIMIENTOS                        APLICADO POR PEREGRINE ACADEMIC SERVICES </w:t>
            </w:r>
          </w:p>
        </w:tc>
      </w:tr>
      <w:tr w:rsidR="007605C6">
        <w:trPr>
          <w:trHeight w:val="696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05C6" w:rsidRDefault="00E5333C">
            <w:pPr>
              <w:ind w:left="0" w:right="21"/>
              <w:jc w:val="center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C6" w:rsidRDefault="00E5333C">
            <w:pPr>
              <w:ind w:left="0"/>
              <w:jc w:val="center"/>
            </w:pPr>
            <w:r>
              <w:rPr>
                <w:i w:val="0"/>
                <w:sz w:val="28"/>
              </w:rPr>
              <w:t xml:space="preserve">EVC 2014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C6" w:rsidRDefault="00E5333C">
            <w:pPr>
              <w:ind w:left="0"/>
              <w:jc w:val="center"/>
            </w:pPr>
            <w:r>
              <w:rPr>
                <w:i w:val="0"/>
                <w:sz w:val="28"/>
              </w:rPr>
              <w:t xml:space="preserve">EVC 2015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C6" w:rsidRDefault="00E5333C">
            <w:pPr>
              <w:ind w:left="0"/>
              <w:jc w:val="center"/>
            </w:pPr>
            <w:r>
              <w:rPr>
                <w:i w:val="0"/>
                <w:sz w:val="28"/>
              </w:rPr>
              <w:t xml:space="preserve">EVC 2016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C6" w:rsidRDefault="00E5333C">
            <w:pPr>
              <w:ind w:left="0"/>
              <w:jc w:val="center"/>
            </w:pPr>
            <w:r>
              <w:rPr>
                <w:i w:val="0"/>
                <w:sz w:val="28"/>
              </w:rPr>
              <w:t xml:space="preserve">EVC 2017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98" w:rsidRDefault="00E5333C">
            <w:pPr>
              <w:ind w:left="7" w:right="7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EVC </w:t>
            </w:r>
          </w:p>
          <w:p w:rsidR="007605C6" w:rsidRDefault="00E5333C">
            <w:pPr>
              <w:ind w:left="7" w:right="7"/>
              <w:jc w:val="center"/>
            </w:pPr>
            <w:r>
              <w:rPr>
                <w:i w:val="0"/>
                <w:sz w:val="28"/>
              </w:rPr>
              <w:t xml:space="preserve">2018 </w:t>
            </w:r>
          </w:p>
        </w:tc>
      </w:tr>
      <w:tr w:rsidR="007605C6">
        <w:trPr>
          <w:trHeight w:val="318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/>
              <w:jc w:val="both"/>
            </w:pPr>
            <w:r>
              <w:rPr>
                <w:b w:val="0"/>
                <w:i w:val="0"/>
              </w:rPr>
              <w:t xml:space="preserve">ADMINISTRACION DE EMPRESAS EXAMEN INTERMEDIO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32 </w:t>
            </w:r>
          </w:p>
        </w:tc>
      </w:tr>
      <w:tr w:rsidR="007605C6">
        <w:trPr>
          <w:trHeight w:val="595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ADMINISTRACION DE EMPRESAS EXAMEN FINAL CARRERA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47 </w:t>
            </w:r>
          </w:p>
        </w:tc>
      </w:tr>
      <w:tr w:rsidR="007605C6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INGENIERIA COMERCIAL EXAMEN INTERMEDIO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51 </w:t>
            </w:r>
          </w:p>
        </w:tc>
      </w:tr>
      <w:tr w:rsidR="007605C6">
        <w:trPr>
          <w:trHeight w:val="320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INGENIERIA COMERCIAL EXAMEN FINAL CARRERA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46 </w:t>
            </w:r>
          </w:p>
        </w:tc>
      </w:tr>
      <w:tr w:rsidR="007605C6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COMERCIO INTERNACIONAL EXAMEN INTERMEDIO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BB6513">
            <w:pPr>
              <w:ind w:left="0" w:right="67"/>
              <w:jc w:val="center"/>
            </w:pPr>
            <w:r>
              <w:rPr>
                <w:b w:val="0"/>
                <w:i w:val="0"/>
              </w:rPr>
              <w:t>*</w:t>
            </w:r>
          </w:p>
        </w:tc>
      </w:tr>
      <w:tr w:rsidR="007605C6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COMERCIO INTERNACIONAL EXAMEN FINAL CARRERA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</w:tr>
      <w:tr w:rsidR="007605C6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CONTABILIDAD EXAMEN INTERMEDIO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45 </w:t>
            </w:r>
          </w:p>
        </w:tc>
      </w:tr>
      <w:tr w:rsidR="007605C6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CONTABILIDAD EXAMEN FINAL CARRERA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46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38 </w:t>
            </w:r>
          </w:p>
        </w:tc>
      </w:tr>
      <w:tr w:rsidR="007605C6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MARKETING Y PUBLICIDAD EXAMEN INTERMEDIO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BB6513">
            <w:pPr>
              <w:ind w:left="0" w:right="69"/>
              <w:jc w:val="center"/>
            </w:pPr>
            <w:r>
              <w:rPr>
                <w:b w:val="0"/>
                <w:i w:val="0"/>
              </w:rPr>
              <w:t>*</w:t>
            </w:r>
            <w:r w:rsidR="00E5333C">
              <w:rPr>
                <w:b w:val="0"/>
                <w:i w:val="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BB6513">
            <w:pPr>
              <w:ind w:left="0" w:right="67"/>
              <w:jc w:val="center"/>
            </w:pPr>
            <w:r>
              <w:rPr>
                <w:b w:val="0"/>
                <w:i w:val="0"/>
              </w:rPr>
              <w:t>*</w:t>
            </w:r>
            <w:r w:rsidR="00E5333C">
              <w:rPr>
                <w:b w:val="0"/>
                <w:i w:val="0"/>
              </w:rPr>
              <w:t xml:space="preserve"> </w:t>
            </w:r>
          </w:p>
        </w:tc>
      </w:tr>
      <w:tr w:rsidR="007605C6">
        <w:trPr>
          <w:trHeight w:val="318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/>
            </w:pPr>
            <w:r>
              <w:rPr>
                <w:b w:val="0"/>
                <w:i w:val="0"/>
              </w:rPr>
              <w:t xml:space="preserve">MERKETING Y PUBLICADAD EXAMEN FINAL CARRERA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5"/>
              <w:jc w:val="center"/>
            </w:pPr>
            <w:r>
              <w:rPr>
                <w:b w:val="0"/>
                <w:i w:val="0"/>
              </w:rPr>
              <w:t xml:space="preserve">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57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E5333C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46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7605C6" w:rsidRDefault="00BB6513">
            <w:pPr>
              <w:ind w:left="0" w:right="67"/>
              <w:jc w:val="center"/>
            </w:pPr>
            <w:r>
              <w:rPr>
                <w:b w:val="0"/>
                <w:i w:val="0"/>
              </w:rPr>
              <w:t>*</w:t>
            </w:r>
          </w:p>
        </w:tc>
      </w:tr>
    </w:tbl>
    <w:p w:rsidR="008E3198" w:rsidRDefault="00E5333C">
      <w:pPr>
        <w:tabs>
          <w:tab w:val="center" w:pos="4698"/>
          <w:tab w:val="center" w:pos="5704"/>
          <w:tab w:val="center" w:pos="6839"/>
          <w:tab w:val="center" w:pos="7972"/>
          <w:tab w:val="center" w:pos="8966"/>
        </w:tabs>
      </w:pPr>
      <w:r>
        <w:t xml:space="preserve">Escala de 1 a 100. Aprobado a partir de 50. </w:t>
      </w:r>
      <w:r w:rsidR="00BB6513">
        <w:t xml:space="preserve">                                                          *Sin participantes</w:t>
      </w:r>
      <w:bookmarkStart w:id="0" w:name="_GoBack"/>
      <w:bookmarkEnd w:id="0"/>
    </w:p>
    <w:p w:rsidR="008E3198" w:rsidRDefault="008E3198">
      <w:pPr>
        <w:tabs>
          <w:tab w:val="center" w:pos="4698"/>
          <w:tab w:val="center" w:pos="5704"/>
          <w:tab w:val="center" w:pos="6839"/>
          <w:tab w:val="center" w:pos="7972"/>
          <w:tab w:val="center" w:pos="8966"/>
        </w:tabs>
      </w:pPr>
    </w:p>
    <w:p w:rsidR="007605C6" w:rsidRDefault="00E5333C">
      <w:pPr>
        <w:tabs>
          <w:tab w:val="center" w:pos="4698"/>
          <w:tab w:val="center" w:pos="5704"/>
          <w:tab w:val="center" w:pos="6839"/>
          <w:tab w:val="center" w:pos="7972"/>
          <w:tab w:val="center" w:pos="8966"/>
        </w:tabs>
      </w:pP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b w:val="0"/>
          <w:i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i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sz w:val="20"/>
        </w:rPr>
        <w:tab/>
        <w:t xml:space="preserve"> </w:t>
      </w:r>
    </w:p>
    <w:p w:rsidR="007605C6" w:rsidRDefault="007605C6" w:rsidP="008E3198">
      <w:pPr>
        <w:ind w:left="0" w:hanging="993"/>
      </w:pPr>
    </w:p>
    <w:sectPr w:rsidR="007605C6">
      <w:headerReference w:type="default" r:id="rId6"/>
      <w:pgSz w:w="11906" w:h="16838"/>
      <w:pgMar w:top="142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0D" w:rsidRDefault="0058570D" w:rsidP="00C82228">
      <w:pPr>
        <w:spacing w:line="240" w:lineRule="auto"/>
      </w:pPr>
      <w:r>
        <w:separator/>
      </w:r>
    </w:p>
  </w:endnote>
  <w:endnote w:type="continuationSeparator" w:id="0">
    <w:p w:rsidR="0058570D" w:rsidRDefault="0058570D" w:rsidP="00C82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0D" w:rsidRDefault="0058570D" w:rsidP="00C82228">
      <w:pPr>
        <w:spacing w:line="240" w:lineRule="auto"/>
      </w:pPr>
      <w:r>
        <w:separator/>
      </w:r>
    </w:p>
  </w:footnote>
  <w:footnote w:type="continuationSeparator" w:id="0">
    <w:p w:rsidR="0058570D" w:rsidRDefault="0058570D" w:rsidP="00C82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28" w:rsidRPr="00C82228" w:rsidRDefault="00C82228" w:rsidP="00C82228">
    <w:pPr>
      <w:tabs>
        <w:tab w:val="center" w:pos="4252"/>
        <w:tab w:val="right" w:pos="8504"/>
      </w:tabs>
      <w:spacing w:line="240" w:lineRule="auto"/>
      <w:ind w:left="0"/>
      <w:jc w:val="center"/>
      <w:rPr>
        <w:b w:val="0"/>
        <w:i w:val="0"/>
      </w:rPr>
    </w:pPr>
    <w:r w:rsidRPr="00C82228">
      <w:rPr>
        <w:noProof/>
      </w:rPr>
      <w:drawing>
        <wp:anchor distT="0" distB="0" distL="114300" distR="114300" simplePos="0" relativeHeight="251659264" behindDoc="0" locked="0" layoutInCell="1" allowOverlap="1" wp14:anchorId="031D4593" wp14:editId="1502D5FF">
          <wp:simplePos x="0" y="0"/>
          <wp:positionH relativeFrom="column">
            <wp:posOffset>-194310</wp:posOffset>
          </wp:positionH>
          <wp:positionV relativeFrom="paragraph">
            <wp:posOffset>-249555</wp:posOffset>
          </wp:positionV>
          <wp:extent cx="590550" cy="590550"/>
          <wp:effectExtent l="0" t="0" r="0" b="0"/>
          <wp:wrapSquare wrapText="bothSides"/>
          <wp:docPr id="1" name="Imagen 1" descr="C:\Users\zmariuci.UAALOCAL\AppData\Local\Microsoft\Windows\INetCache\Content.MSO\9BAFACE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mariuci.UAALOCAL\AppData\Local\Microsoft\Windows\INetCache\Content.MSO\9BAFACE7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228">
      <w:rPr>
        <w:b w:val="0"/>
        <w:i w:val="0"/>
      </w:rPr>
      <w:t>UNIVERSIDAD AUTÓNOMA DE ASUNCIÓN</w:t>
    </w:r>
  </w:p>
  <w:p w:rsidR="00C82228" w:rsidRPr="00C82228" w:rsidRDefault="00C82228" w:rsidP="00C82228">
    <w:pPr>
      <w:tabs>
        <w:tab w:val="center" w:pos="4252"/>
        <w:tab w:val="right" w:pos="8504"/>
      </w:tabs>
      <w:spacing w:line="240" w:lineRule="auto"/>
      <w:ind w:left="0"/>
      <w:jc w:val="center"/>
      <w:rPr>
        <w:b w:val="0"/>
        <w:i w:val="0"/>
      </w:rPr>
    </w:pPr>
    <w:r w:rsidRPr="00C82228">
      <w:rPr>
        <w:b w:val="0"/>
        <w:i w:val="0"/>
      </w:rPr>
      <w:t xml:space="preserve"> Facultad de Ciencias Económicas y Empresariales </w:t>
    </w:r>
  </w:p>
  <w:p w:rsidR="00C82228" w:rsidRDefault="00C822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C6"/>
    <w:rsid w:val="0058570D"/>
    <w:rsid w:val="007605C6"/>
    <w:rsid w:val="008E3198"/>
    <w:rsid w:val="00BB6513"/>
    <w:rsid w:val="00C82228"/>
    <w:rsid w:val="00E5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E038"/>
  <w15:docId w15:val="{953C3F9B-3D18-4E32-A1CB-1A62877E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958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222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28"/>
    <w:rPr>
      <w:rFonts w:ascii="Calibri" w:eastAsia="Calibri" w:hAnsi="Calibri" w:cs="Calibri"/>
      <w:b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8222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28"/>
    <w:rPr>
      <w:rFonts w:ascii="Calibri" w:eastAsia="Calibri" w:hAnsi="Calibri" w:cs="Calibri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Daniel Ovelar Fernández</dc:creator>
  <cp:keywords/>
  <cp:lastModifiedBy>Zulma Mariuci</cp:lastModifiedBy>
  <cp:revision>3</cp:revision>
  <dcterms:created xsi:type="dcterms:W3CDTF">2023-02-06T22:56:00Z</dcterms:created>
  <dcterms:modified xsi:type="dcterms:W3CDTF">2023-02-07T21:53:00Z</dcterms:modified>
</cp:coreProperties>
</file>